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02DFBA" w14:textId="77777777" w:rsidR="00D864AF" w:rsidRDefault="00D864AF">
      <w:pPr>
        <w:rPr>
          <w:rFonts w:ascii="Open Sans" w:hAnsi="Open Sans" w:cs="Open Sans"/>
          <w:color w:val="000000"/>
          <w:sz w:val="21"/>
          <w:szCs w:val="21"/>
          <w:shd w:val="clear" w:color="auto" w:fill="FFFFFF"/>
        </w:rPr>
      </w:pPr>
    </w:p>
    <w:p w14:paraId="6E6D6BE8" w14:textId="77777777" w:rsidR="002C2E6C" w:rsidRPr="00077201" w:rsidRDefault="002C2E6C" w:rsidP="00C53275">
      <w:pPr>
        <w:ind w:left="284" w:hanging="142"/>
        <w:jc w:val="center"/>
        <w:rPr>
          <w:rFonts w:ascii="Arial" w:hAnsi="Arial"/>
          <w:b/>
          <w:bCs/>
        </w:rPr>
      </w:pPr>
      <w:r w:rsidRPr="00077201">
        <w:rPr>
          <w:rFonts w:ascii="Arial" w:hAnsi="Arial"/>
          <w:b/>
          <w:bCs/>
        </w:rPr>
        <w:t>ILMO OFICIAL DE REGISTRO DE IMÓVEIS DA COMARCA DE MATOZINHOS/MG</w:t>
      </w:r>
    </w:p>
    <w:p w14:paraId="7126FD29" w14:textId="77777777" w:rsidR="002C2E6C" w:rsidRPr="008726A9" w:rsidRDefault="002C2E6C" w:rsidP="008726A9">
      <w:pPr>
        <w:ind w:left="709"/>
        <w:jc w:val="both"/>
        <w:rPr>
          <w:rFonts w:ascii="Times New Roman" w:hAnsi="Times New Roman" w:cs="Times New Roman"/>
          <w:bCs/>
        </w:rPr>
      </w:pPr>
    </w:p>
    <w:p w14:paraId="3BC126F2" w14:textId="77777777" w:rsidR="008726A9" w:rsidRPr="00077201" w:rsidRDefault="008726A9" w:rsidP="00077201">
      <w:pPr>
        <w:pStyle w:val="PargrafodaLista"/>
        <w:numPr>
          <w:ilvl w:val="0"/>
          <w:numId w:val="6"/>
        </w:numPr>
        <w:spacing w:line="276" w:lineRule="auto"/>
        <w:jc w:val="both"/>
        <w:rPr>
          <w:rFonts w:ascii="Arial" w:hAnsi="Arial"/>
        </w:rPr>
      </w:pPr>
      <w:r w:rsidRPr="00077201">
        <w:rPr>
          <w:rFonts w:ascii="Arial" w:hAnsi="Arial"/>
        </w:rPr>
        <w:t>Nome:_______________________________________________________</w:t>
      </w:r>
    </w:p>
    <w:p w14:paraId="3A7BBC1E" w14:textId="77777777" w:rsidR="008726A9" w:rsidRPr="00077201" w:rsidRDefault="008726A9" w:rsidP="00077201">
      <w:pPr>
        <w:pStyle w:val="PargrafodaLista"/>
        <w:numPr>
          <w:ilvl w:val="0"/>
          <w:numId w:val="6"/>
        </w:numPr>
        <w:spacing w:line="276" w:lineRule="auto"/>
        <w:jc w:val="both"/>
        <w:rPr>
          <w:rFonts w:ascii="Arial" w:hAnsi="Arial"/>
        </w:rPr>
      </w:pPr>
    </w:p>
    <w:p w14:paraId="7BFFF185" w14:textId="2BC744BD" w:rsidR="008726A9" w:rsidRPr="00077201" w:rsidRDefault="008726A9" w:rsidP="00077201">
      <w:pPr>
        <w:pStyle w:val="PargrafodaLista"/>
        <w:numPr>
          <w:ilvl w:val="0"/>
          <w:numId w:val="6"/>
        </w:numPr>
        <w:spacing w:line="276" w:lineRule="auto"/>
        <w:jc w:val="both"/>
        <w:rPr>
          <w:rFonts w:ascii="Arial" w:hAnsi="Arial"/>
        </w:rPr>
      </w:pPr>
      <w:r w:rsidRPr="00077201">
        <w:rPr>
          <w:rFonts w:ascii="Arial" w:hAnsi="Arial"/>
        </w:rPr>
        <w:t>C</w:t>
      </w:r>
      <w:r w:rsidR="00C91438" w:rsidRPr="00077201">
        <w:rPr>
          <w:rFonts w:ascii="Arial" w:hAnsi="Arial"/>
        </w:rPr>
        <w:t>PF</w:t>
      </w:r>
      <w:r w:rsidRPr="00077201">
        <w:rPr>
          <w:rFonts w:ascii="Arial" w:hAnsi="Arial"/>
        </w:rPr>
        <w:t>: ________________________</w:t>
      </w:r>
      <w:r w:rsidR="00077201">
        <w:rPr>
          <w:rFonts w:ascii="Arial" w:hAnsi="Arial"/>
        </w:rPr>
        <w:t>________________________________</w:t>
      </w:r>
    </w:p>
    <w:p w14:paraId="04E1170F" w14:textId="77777777" w:rsidR="008726A9" w:rsidRPr="00077201" w:rsidRDefault="008726A9" w:rsidP="00077201">
      <w:pPr>
        <w:pStyle w:val="PargrafodaLista"/>
        <w:spacing w:line="276" w:lineRule="auto"/>
        <w:jc w:val="both"/>
        <w:rPr>
          <w:rFonts w:ascii="Arial" w:hAnsi="Arial"/>
        </w:rPr>
      </w:pPr>
    </w:p>
    <w:p w14:paraId="24E172D4" w14:textId="77777777" w:rsidR="008726A9" w:rsidRPr="00077201" w:rsidRDefault="008726A9" w:rsidP="00077201">
      <w:pPr>
        <w:pStyle w:val="PargrafodaLista"/>
        <w:numPr>
          <w:ilvl w:val="0"/>
          <w:numId w:val="6"/>
        </w:numPr>
        <w:spacing w:line="276" w:lineRule="auto"/>
        <w:jc w:val="both"/>
        <w:rPr>
          <w:rFonts w:ascii="Arial" w:hAnsi="Arial"/>
        </w:rPr>
      </w:pPr>
      <w:r w:rsidRPr="00077201">
        <w:rPr>
          <w:rFonts w:ascii="Arial" w:hAnsi="Arial"/>
        </w:rPr>
        <w:t xml:space="preserve">Imóvel: </w:t>
      </w:r>
      <w:proofErr w:type="gramStart"/>
      <w:r w:rsidRPr="00077201">
        <w:rPr>
          <w:rFonts w:ascii="Arial" w:hAnsi="Arial"/>
        </w:rPr>
        <w:t>(  )</w:t>
      </w:r>
      <w:proofErr w:type="gramEnd"/>
      <w:r w:rsidRPr="00077201">
        <w:rPr>
          <w:rFonts w:ascii="Arial" w:hAnsi="Arial"/>
        </w:rPr>
        <w:t xml:space="preserve"> Lote       (  ) Área Rural     (  ) Casa       (  ) Apartamento (  ) Loja   </w:t>
      </w:r>
    </w:p>
    <w:p w14:paraId="77FEFE10" w14:textId="77777777" w:rsidR="008726A9" w:rsidRPr="00077201" w:rsidRDefault="008726A9" w:rsidP="00077201">
      <w:pPr>
        <w:pStyle w:val="PargrafodaLista"/>
        <w:numPr>
          <w:ilvl w:val="0"/>
          <w:numId w:val="6"/>
        </w:numPr>
        <w:spacing w:line="276" w:lineRule="auto"/>
        <w:jc w:val="both"/>
        <w:rPr>
          <w:rFonts w:ascii="Arial" w:hAnsi="Arial"/>
        </w:rPr>
      </w:pPr>
      <w:r w:rsidRPr="00077201">
        <w:rPr>
          <w:rFonts w:ascii="Arial" w:hAnsi="Arial"/>
        </w:rPr>
        <w:tab/>
        <w:t xml:space="preserve">   </w:t>
      </w:r>
      <w:proofErr w:type="gramStart"/>
      <w:r w:rsidRPr="00077201">
        <w:rPr>
          <w:rFonts w:ascii="Arial" w:hAnsi="Arial"/>
        </w:rPr>
        <w:t>(  )</w:t>
      </w:r>
      <w:proofErr w:type="gramEnd"/>
      <w:r w:rsidRPr="00077201">
        <w:rPr>
          <w:rFonts w:ascii="Arial" w:hAnsi="Arial"/>
        </w:rPr>
        <w:t xml:space="preserve"> Sala  (  ) Galpão  (  ) Outro: _____________________________</w:t>
      </w:r>
    </w:p>
    <w:p w14:paraId="542614DA" w14:textId="77777777" w:rsidR="008726A9" w:rsidRPr="00077201" w:rsidRDefault="008726A9" w:rsidP="00077201">
      <w:pPr>
        <w:pStyle w:val="PargrafodaLista"/>
        <w:numPr>
          <w:ilvl w:val="0"/>
          <w:numId w:val="6"/>
        </w:numPr>
        <w:spacing w:line="276" w:lineRule="auto"/>
        <w:jc w:val="both"/>
        <w:rPr>
          <w:rFonts w:ascii="Arial" w:hAnsi="Arial"/>
        </w:rPr>
      </w:pPr>
    </w:p>
    <w:p w14:paraId="0C659DDB" w14:textId="77777777" w:rsidR="008726A9" w:rsidRPr="00077201" w:rsidRDefault="008726A9" w:rsidP="00077201">
      <w:pPr>
        <w:pStyle w:val="PargrafodaLista"/>
        <w:numPr>
          <w:ilvl w:val="0"/>
          <w:numId w:val="6"/>
        </w:numPr>
        <w:spacing w:line="276" w:lineRule="auto"/>
        <w:jc w:val="both"/>
        <w:rPr>
          <w:rFonts w:ascii="Arial" w:hAnsi="Arial"/>
        </w:rPr>
      </w:pPr>
      <w:r w:rsidRPr="00077201">
        <w:rPr>
          <w:rFonts w:ascii="Arial" w:hAnsi="Arial"/>
        </w:rPr>
        <w:t>Matrícula/Transcrição nº ______________________________________</w:t>
      </w:r>
    </w:p>
    <w:p w14:paraId="072B7501" w14:textId="77777777" w:rsidR="008726A9" w:rsidRPr="00077201" w:rsidRDefault="008726A9" w:rsidP="00077201">
      <w:pPr>
        <w:pStyle w:val="PargrafodaLista"/>
        <w:spacing w:line="276" w:lineRule="auto"/>
        <w:jc w:val="both"/>
        <w:rPr>
          <w:rFonts w:ascii="Arial" w:hAnsi="Arial"/>
        </w:rPr>
      </w:pPr>
    </w:p>
    <w:p w14:paraId="076E8F20" w14:textId="77777777" w:rsidR="008726A9" w:rsidRPr="00077201" w:rsidRDefault="008726A9" w:rsidP="00077201">
      <w:pPr>
        <w:pStyle w:val="PargrafodaLista"/>
        <w:numPr>
          <w:ilvl w:val="0"/>
          <w:numId w:val="6"/>
        </w:numPr>
        <w:spacing w:line="276" w:lineRule="auto"/>
        <w:jc w:val="both"/>
        <w:rPr>
          <w:rFonts w:ascii="Arial" w:hAnsi="Arial"/>
        </w:rPr>
      </w:pPr>
      <w:r w:rsidRPr="00077201">
        <w:rPr>
          <w:rFonts w:ascii="Arial" w:hAnsi="Arial"/>
          <w:b/>
        </w:rPr>
        <w:t xml:space="preserve">Declaro que o valor REAL de mercado do imóvel acima descrito é de </w:t>
      </w:r>
    </w:p>
    <w:p w14:paraId="3775795F" w14:textId="77777777" w:rsidR="008726A9" w:rsidRPr="00077201" w:rsidRDefault="008726A9" w:rsidP="00077201">
      <w:pPr>
        <w:pStyle w:val="PargrafodaLista"/>
        <w:spacing w:line="276" w:lineRule="auto"/>
        <w:jc w:val="both"/>
        <w:rPr>
          <w:rFonts w:ascii="Arial" w:hAnsi="Arial"/>
        </w:rPr>
      </w:pPr>
    </w:p>
    <w:p w14:paraId="31659FB8" w14:textId="1985B55F" w:rsidR="008726A9" w:rsidRPr="00077201" w:rsidRDefault="008726A9" w:rsidP="00077201">
      <w:pPr>
        <w:pStyle w:val="PargrafodaLista"/>
        <w:numPr>
          <w:ilvl w:val="0"/>
          <w:numId w:val="6"/>
        </w:numPr>
        <w:spacing w:line="276" w:lineRule="auto"/>
        <w:jc w:val="both"/>
        <w:rPr>
          <w:rFonts w:ascii="Arial" w:hAnsi="Arial"/>
        </w:rPr>
      </w:pPr>
      <w:r w:rsidRPr="00077201">
        <w:rPr>
          <w:rFonts w:ascii="Arial" w:hAnsi="Arial"/>
        </w:rPr>
        <w:t>R$____________________________________________________________________________</w:t>
      </w:r>
    </w:p>
    <w:p w14:paraId="05AC2EC9" w14:textId="77777777" w:rsidR="008726A9" w:rsidRPr="00077201" w:rsidRDefault="008726A9" w:rsidP="00077201">
      <w:pPr>
        <w:pStyle w:val="PargrafodaLista"/>
        <w:spacing w:line="276" w:lineRule="auto"/>
        <w:jc w:val="both"/>
        <w:rPr>
          <w:rFonts w:ascii="Arial" w:hAnsi="Arial"/>
        </w:rPr>
      </w:pPr>
    </w:p>
    <w:p w14:paraId="102F67C2" w14:textId="77777777" w:rsidR="008726A9" w:rsidRPr="00077201" w:rsidRDefault="008726A9" w:rsidP="00077201">
      <w:pPr>
        <w:pStyle w:val="PargrafodaLista"/>
        <w:numPr>
          <w:ilvl w:val="0"/>
          <w:numId w:val="6"/>
        </w:numPr>
        <w:spacing w:line="276" w:lineRule="auto"/>
        <w:jc w:val="both"/>
        <w:rPr>
          <w:rFonts w:ascii="Arial" w:hAnsi="Arial"/>
        </w:rPr>
      </w:pPr>
    </w:p>
    <w:p w14:paraId="0F174417" w14:textId="656BCFE4" w:rsidR="008726A9" w:rsidRDefault="008726A9" w:rsidP="00077201">
      <w:pPr>
        <w:pStyle w:val="PargrafodaLista"/>
        <w:numPr>
          <w:ilvl w:val="0"/>
          <w:numId w:val="6"/>
        </w:numPr>
        <w:spacing w:line="276" w:lineRule="auto"/>
        <w:jc w:val="both"/>
        <w:rPr>
          <w:rFonts w:ascii="Arial" w:hAnsi="Arial"/>
        </w:rPr>
      </w:pPr>
      <w:r w:rsidRPr="00077201">
        <w:rPr>
          <w:rFonts w:ascii="Arial" w:hAnsi="Arial"/>
        </w:rPr>
        <w:t>Observações:___________________________________________________________________</w:t>
      </w:r>
    </w:p>
    <w:p w14:paraId="21E95A2C" w14:textId="77777777" w:rsidR="00077201" w:rsidRPr="00077201" w:rsidRDefault="00077201" w:rsidP="00077201">
      <w:pPr>
        <w:pStyle w:val="PargrafodaLista"/>
        <w:numPr>
          <w:ilvl w:val="0"/>
          <w:numId w:val="6"/>
        </w:numPr>
        <w:spacing w:line="276" w:lineRule="auto"/>
        <w:jc w:val="both"/>
        <w:rPr>
          <w:rFonts w:ascii="Arial" w:hAnsi="Arial"/>
        </w:rPr>
      </w:pPr>
    </w:p>
    <w:p w14:paraId="22AD226C" w14:textId="1035118B" w:rsidR="008726A9" w:rsidRPr="00077201" w:rsidRDefault="008726A9" w:rsidP="00077201">
      <w:pPr>
        <w:pStyle w:val="PargrafodaLista"/>
        <w:numPr>
          <w:ilvl w:val="0"/>
          <w:numId w:val="6"/>
        </w:numPr>
        <w:spacing w:line="276" w:lineRule="auto"/>
        <w:jc w:val="both"/>
        <w:rPr>
          <w:rFonts w:ascii="Arial" w:hAnsi="Arial"/>
        </w:rPr>
      </w:pPr>
      <w:r w:rsidRPr="00077201">
        <w:rPr>
          <w:rFonts w:ascii="Arial" w:hAnsi="Arial"/>
        </w:rPr>
        <w:t>______________________________________________________________________________</w:t>
      </w:r>
    </w:p>
    <w:p w14:paraId="69C07330" w14:textId="77777777" w:rsidR="008726A9" w:rsidRPr="00077201" w:rsidRDefault="008726A9" w:rsidP="00077201">
      <w:pPr>
        <w:pStyle w:val="PargrafodaLista"/>
        <w:numPr>
          <w:ilvl w:val="0"/>
          <w:numId w:val="6"/>
        </w:numPr>
        <w:spacing w:line="276" w:lineRule="auto"/>
        <w:jc w:val="both"/>
        <w:rPr>
          <w:rFonts w:ascii="Arial" w:hAnsi="Arial"/>
        </w:rPr>
      </w:pPr>
    </w:p>
    <w:p w14:paraId="670E5522" w14:textId="0F2BABC6" w:rsidR="008726A9" w:rsidRPr="00077201" w:rsidRDefault="008726A9" w:rsidP="00077201">
      <w:pPr>
        <w:pStyle w:val="PargrafodaLista"/>
        <w:numPr>
          <w:ilvl w:val="0"/>
          <w:numId w:val="6"/>
        </w:numPr>
        <w:spacing w:line="276" w:lineRule="auto"/>
        <w:ind w:left="0" w:firstLine="0"/>
        <w:jc w:val="both"/>
        <w:rPr>
          <w:rFonts w:ascii="Arial" w:hAnsi="Arial"/>
        </w:rPr>
      </w:pPr>
      <w:r w:rsidRPr="00077201">
        <w:rPr>
          <w:rFonts w:ascii="Arial" w:hAnsi="Arial"/>
        </w:rPr>
        <w:t>O valor acima declarado, nos termos do artigo 135 do Provimento 93/2020 da CGJ do Tribunal de Justiça do Estado de Minas Gerais, será utilizado tão-somente para fins de recolhimento da TFJ e dos emolumentos.</w:t>
      </w:r>
    </w:p>
    <w:p w14:paraId="58E1EF3A" w14:textId="77777777" w:rsidR="008726A9" w:rsidRPr="00077201" w:rsidRDefault="008726A9" w:rsidP="00077201">
      <w:pPr>
        <w:spacing w:after="0" w:line="276" w:lineRule="auto"/>
        <w:jc w:val="both"/>
        <w:rPr>
          <w:rFonts w:ascii="Arial" w:hAnsi="Arial"/>
        </w:rPr>
      </w:pPr>
    </w:p>
    <w:p w14:paraId="2BE4F9A1" w14:textId="1827EC6C" w:rsidR="008726A9" w:rsidRPr="00077201" w:rsidRDefault="008726A9" w:rsidP="00077201">
      <w:pPr>
        <w:pStyle w:val="PargrafodaLista"/>
        <w:numPr>
          <w:ilvl w:val="0"/>
          <w:numId w:val="6"/>
        </w:numPr>
        <w:spacing w:after="0" w:line="276" w:lineRule="auto"/>
        <w:jc w:val="center"/>
        <w:rPr>
          <w:rFonts w:ascii="Arial" w:hAnsi="Arial"/>
        </w:rPr>
      </w:pPr>
      <w:r w:rsidRPr="00077201">
        <w:rPr>
          <w:rFonts w:ascii="Arial" w:hAnsi="Arial"/>
        </w:rPr>
        <w:t>Matozinhos/MG, ____ de ______________de _____.</w:t>
      </w:r>
    </w:p>
    <w:p w14:paraId="0A496E22" w14:textId="77777777" w:rsidR="008726A9" w:rsidRPr="00077201" w:rsidRDefault="008726A9" w:rsidP="00077201">
      <w:pPr>
        <w:pStyle w:val="PargrafodaLista"/>
        <w:numPr>
          <w:ilvl w:val="0"/>
          <w:numId w:val="6"/>
        </w:numPr>
        <w:spacing w:after="0" w:line="276" w:lineRule="auto"/>
        <w:jc w:val="center"/>
        <w:rPr>
          <w:rFonts w:ascii="Arial" w:hAnsi="Arial"/>
        </w:rPr>
      </w:pPr>
    </w:p>
    <w:p w14:paraId="3E12BD42" w14:textId="77777777" w:rsidR="008726A9" w:rsidRPr="00077201" w:rsidRDefault="008726A9" w:rsidP="00077201">
      <w:pPr>
        <w:pStyle w:val="PargrafodaLista"/>
        <w:numPr>
          <w:ilvl w:val="0"/>
          <w:numId w:val="6"/>
        </w:numPr>
        <w:spacing w:after="0" w:line="276" w:lineRule="auto"/>
        <w:jc w:val="center"/>
        <w:rPr>
          <w:rFonts w:ascii="Arial" w:hAnsi="Arial"/>
        </w:rPr>
      </w:pPr>
    </w:p>
    <w:p w14:paraId="6FF35B93" w14:textId="77777777" w:rsidR="008726A9" w:rsidRPr="00077201" w:rsidRDefault="008726A9" w:rsidP="00077201">
      <w:pPr>
        <w:pStyle w:val="PargrafodaLista"/>
        <w:numPr>
          <w:ilvl w:val="0"/>
          <w:numId w:val="6"/>
        </w:numPr>
        <w:spacing w:after="0" w:line="276" w:lineRule="auto"/>
        <w:jc w:val="center"/>
        <w:rPr>
          <w:rFonts w:ascii="Arial" w:hAnsi="Arial"/>
        </w:rPr>
      </w:pPr>
      <w:r w:rsidRPr="00077201">
        <w:rPr>
          <w:rFonts w:ascii="Arial" w:hAnsi="Arial"/>
        </w:rPr>
        <w:t>_____________________________________________</w:t>
      </w:r>
    </w:p>
    <w:p w14:paraId="660D04FF" w14:textId="587C5145" w:rsidR="008726A9" w:rsidRPr="00077201" w:rsidRDefault="008726A9" w:rsidP="00077201">
      <w:pPr>
        <w:pStyle w:val="PargrafodaLista"/>
        <w:numPr>
          <w:ilvl w:val="0"/>
          <w:numId w:val="6"/>
        </w:numPr>
        <w:spacing w:after="0" w:line="276" w:lineRule="auto"/>
        <w:jc w:val="center"/>
        <w:rPr>
          <w:rFonts w:ascii="Arial" w:hAnsi="Arial"/>
        </w:rPr>
      </w:pPr>
      <w:r w:rsidRPr="00077201">
        <w:rPr>
          <w:rFonts w:ascii="Arial" w:hAnsi="Arial"/>
        </w:rPr>
        <w:t>REQUERENTE</w:t>
      </w:r>
    </w:p>
    <w:p w14:paraId="1C858860" w14:textId="77777777" w:rsidR="008726A9" w:rsidRPr="00077201" w:rsidRDefault="008726A9" w:rsidP="00077201">
      <w:pPr>
        <w:pStyle w:val="PargrafodaLista"/>
        <w:numPr>
          <w:ilvl w:val="0"/>
          <w:numId w:val="6"/>
        </w:numPr>
        <w:spacing w:after="0" w:line="276" w:lineRule="auto"/>
        <w:jc w:val="both"/>
        <w:rPr>
          <w:rFonts w:ascii="Arial" w:hAnsi="Arial"/>
        </w:rPr>
      </w:pPr>
    </w:p>
    <w:p w14:paraId="68EB0D61" w14:textId="77777777" w:rsidR="008726A9" w:rsidRPr="00077201" w:rsidRDefault="008726A9" w:rsidP="00077201">
      <w:pPr>
        <w:pStyle w:val="WW-Padro1"/>
        <w:numPr>
          <w:ilvl w:val="0"/>
          <w:numId w:val="6"/>
        </w:numPr>
        <w:tabs>
          <w:tab w:val="clear" w:pos="420"/>
          <w:tab w:val="left" w:pos="272"/>
          <w:tab w:val="left" w:pos="737"/>
          <w:tab w:val="left" w:pos="754"/>
          <w:tab w:val="left" w:pos="771"/>
          <w:tab w:val="left" w:pos="788"/>
          <w:tab w:val="left" w:pos="805"/>
          <w:tab w:val="left" w:pos="822"/>
          <w:tab w:val="left" w:pos="839"/>
          <w:tab w:val="left" w:pos="856"/>
          <w:tab w:val="left" w:pos="873"/>
          <w:tab w:val="left" w:pos="890"/>
          <w:tab w:val="left" w:pos="907"/>
          <w:tab w:val="left" w:pos="924"/>
          <w:tab w:val="left" w:pos="941"/>
          <w:tab w:val="left" w:pos="958"/>
          <w:tab w:val="left" w:pos="975"/>
          <w:tab w:val="left" w:pos="992"/>
          <w:tab w:val="left" w:pos="1124"/>
          <w:tab w:val="left" w:pos="2475"/>
          <w:tab w:val="left" w:pos="3238"/>
        </w:tabs>
        <w:spacing w:after="0" w:line="276" w:lineRule="auto"/>
        <w:ind w:left="0" w:firstLine="0"/>
        <w:rPr>
          <w:i/>
          <w:sz w:val="20"/>
          <w:szCs w:val="20"/>
        </w:rPr>
      </w:pPr>
    </w:p>
    <w:p w14:paraId="49CD8744" w14:textId="41E4284E" w:rsidR="008726A9" w:rsidRPr="00077201" w:rsidRDefault="008726A9" w:rsidP="00077201">
      <w:pPr>
        <w:pStyle w:val="WW-Padro1"/>
        <w:numPr>
          <w:ilvl w:val="0"/>
          <w:numId w:val="6"/>
        </w:numPr>
        <w:tabs>
          <w:tab w:val="clear" w:pos="420"/>
          <w:tab w:val="left" w:pos="272"/>
          <w:tab w:val="left" w:pos="737"/>
          <w:tab w:val="left" w:pos="754"/>
          <w:tab w:val="left" w:pos="771"/>
          <w:tab w:val="left" w:pos="788"/>
          <w:tab w:val="left" w:pos="805"/>
          <w:tab w:val="left" w:pos="822"/>
          <w:tab w:val="left" w:pos="839"/>
          <w:tab w:val="left" w:pos="856"/>
          <w:tab w:val="left" w:pos="873"/>
          <w:tab w:val="left" w:pos="890"/>
          <w:tab w:val="left" w:pos="907"/>
          <w:tab w:val="left" w:pos="924"/>
          <w:tab w:val="left" w:pos="941"/>
          <w:tab w:val="left" w:pos="958"/>
          <w:tab w:val="left" w:pos="975"/>
          <w:tab w:val="left" w:pos="992"/>
          <w:tab w:val="left" w:pos="1124"/>
          <w:tab w:val="left" w:pos="2475"/>
          <w:tab w:val="left" w:pos="3238"/>
        </w:tabs>
        <w:spacing w:after="0" w:line="276" w:lineRule="auto"/>
        <w:ind w:left="0" w:firstLine="0"/>
        <w:rPr>
          <w:i/>
          <w:sz w:val="18"/>
          <w:szCs w:val="18"/>
        </w:rPr>
      </w:pPr>
      <w:r w:rsidRPr="00077201">
        <w:rPr>
          <w:i/>
          <w:sz w:val="18"/>
          <w:szCs w:val="18"/>
        </w:rPr>
        <w:t xml:space="preserve">Art. 135. O ato notarial ou registral relativo </w:t>
      </w:r>
      <w:proofErr w:type="gramStart"/>
      <w:r w:rsidRPr="00077201">
        <w:rPr>
          <w:i/>
          <w:sz w:val="18"/>
          <w:szCs w:val="18"/>
        </w:rPr>
        <w:t>a</w:t>
      </w:r>
      <w:proofErr w:type="gramEnd"/>
      <w:r w:rsidRPr="00077201">
        <w:rPr>
          <w:i/>
          <w:sz w:val="18"/>
          <w:szCs w:val="18"/>
        </w:rPr>
        <w:t xml:space="preserve"> situação jurídica com conteúdo financeiro será praticado com base nos parâmetros constantes no § 3º do art. 10 da Lei estadual nº 15.424, de 2004, prevalecendo o que for maior. </w:t>
      </w:r>
    </w:p>
    <w:p w14:paraId="6CCB24FA" w14:textId="77777777" w:rsidR="008726A9" w:rsidRPr="00077201" w:rsidRDefault="008726A9" w:rsidP="00077201">
      <w:pPr>
        <w:pStyle w:val="WW-Padro1"/>
        <w:numPr>
          <w:ilvl w:val="0"/>
          <w:numId w:val="6"/>
        </w:numPr>
        <w:tabs>
          <w:tab w:val="clear" w:pos="420"/>
          <w:tab w:val="left" w:pos="272"/>
          <w:tab w:val="left" w:pos="737"/>
          <w:tab w:val="left" w:pos="754"/>
          <w:tab w:val="left" w:pos="771"/>
          <w:tab w:val="left" w:pos="788"/>
          <w:tab w:val="left" w:pos="805"/>
          <w:tab w:val="left" w:pos="822"/>
          <w:tab w:val="left" w:pos="839"/>
          <w:tab w:val="left" w:pos="856"/>
          <w:tab w:val="left" w:pos="873"/>
          <w:tab w:val="left" w:pos="890"/>
          <w:tab w:val="left" w:pos="907"/>
          <w:tab w:val="left" w:pos="924"/>
          <w:tab w:val="left" w:pos="941"/>
          <w:tab w:val="left" w:pos="958"/>
          <w:tab w:val="left" w:pos="975"/>
          <w:tab w:val="left" w:pos="992"/>
          <w:tab w:val="left" w:pos="1124"/>
          <w:tab w:val="left" w:pos="2475"/>
          <w:tab w:val="left" w:pos="3238"/>
        </w:tabs>
        <w:spacing w:after="0" w:line="276" w:lineRule="auto"/>
        <w:ind w:left="0" w:firstLine="0"/>
        <w:rPr>
          <w:i/>
          <w:sz w:val="18"/>
          <w:szCs w:val="18"/>
        </w:rPr>
      </w:pPr>
      <w:r w:rsidRPr="00077201">
        <w:rPr>
          <w:i/>
          <w:sz w:val="18"/>
          <w:szCs w:val="18"/>
        </w:rPr>
        <w:t xml:space="preserve">§ 1º Se o preço ou valor econômico do bem ou do negócio jurídico inicialmente declarado pelas partes, bem como os demais parâmetros previstos em lei, estiverem em flagrante dissonância com seu valor real ou de mercado, será previamente observado o seguinte: I - o tabelião ou oficial de registro, na qualidade de agente arrecadador de taxas, esclarecerá o usuário sobre a necessidade de declarar o valor real ou de mercado do bem ou negócio; II - sendo acolhida a recomendação, o ato será praticado com base no novo valor declarado, que constará do corpo do ato; III - não sendo acolhida a recomendação, poderá ser instaurado procedimento administrativo de arbitramento de valor perante o diretor do foro, adotado o procedimento previsto nos </w:t>
      </w:r>
      <w:proofErr w:type="spellStart"/>
      <w:r w:rsidRPr="00077201">
        <w:rPr>
          <w:i/>
          <w:sz w:val="18"/>
          <w:szCs w:val="18"/>
        </w:rPr>
        <w:t>arts</w:t>
      </w:r>
      <w:proofErr w:type="spellEnd"/>
      <w:r w:rsidRPr="00077201">
        <w:rPr>
          <w:i/>
          <w:sz w:val="18"/>
          <w:szCs w:val="18"/>
        </w:rPr>
        <w:t xml:space="preserve">. 150 a 161 deste Provimento Conjunto. </w:t>
      </w:r>
    </w:p>
    <w:p w14:paraId="034A8C54" w14:textId="5A30A78D" w:rsidR="0052152B" w:rsidRPr="00077201" w:rsidRDefault="008726A9" w:rsidP="00DF09E7">
      <w:pPr>
        <w:pStyle w:val="WW-Padro1"/>
        <w:numPr>
          <w:ilvl w:val="2"/>
          <w:numId w:val="6"/>
        </w:numPr>
        <w:tabs>
          <w:tab w:val="clear" w:pos="420"/>
          <w:tab w:val="left" w:pos="0"/>
          <w:tab w:val="left" w:pos="272"/>
          <w:tab w:val="left" w:pos="737"/>
          <w:tab w:val="left" w:pos="754"/>
          <w:tab w:val="left" w:pos="771"/>
          <w:tab w:val="left" w:pos="788"/>
          <w:tab w:val="left" w:pos="805"/>
          <w:tab w:val="left" w:pos="822"/>
          <w:tab w:val="left" w:pos="839"/>
          <w:tab w:val="left" w:pos="856"/>
          <w:tab w:val="left" w:pos="873"/>
          <w:tab w:val="left" w:pos="890"/>
          <w:tab w:val="left" w:pos="907"/>
          <w:tab w:val="left" w:pos="924"/>
          <w:tab w:val="left" w:pos="941"/>
          <w:tab w:val="left" w:pos="958"/>
          <w:tab w:val="left" w:pos="975"/>
          <w:tab w:val="left" w:pos="992"/>
          <w:tab w:val="left" w:pos="1124"/>
          <w:tab w:val="left" w:pos="2475"/>
          <w:tab w:val="left" w:pos="3238"/>
        </w:tabs>
        <w:spacing w:after="0" w:line="276" w:lineRule="auto"/>
        <w:ind w:left="0" w:hanging="11"/>
        <w:rPr>
          <w:rFonts w:eastAsia="Arial Unicode MS"/>
          <w:sz w:val="20"/>
          <w:szCs w:val="20"/>
        </w:rPr>
      </w:pPr>
      <w:r w:rsidRPr="00077201">
        <w:rPr>
          <w:i/>
          <w:sz w:val="18"/>
          <w:szCs w:val="18"/>
        </w:rPr>
        <w:t>§ 2º O novo valor declarado ou arbitrado será utilizado tão somente para fins de recolhimento da TFJ e dos emolumentos.</w:t>
      </w:r>
    </w:p>
    <w:p w14:paraId="7E6CA3AD" w14:textId="77777777" w:rsidR="00077201" w:rsidRPr="00077201" w:rsidRDefault="00077201" w:rsidP="00DF09E7">
      <w:pPr>
        <w:pStyle w:val="WW-Padro1"/>
        <w:numPr>
          <w:ilvl w:val="2"/>
          <w:numId w:val="6"/>
        </w:numPr>
        <w:tabs>
          <w:tab w:val="clear" w:pos="420"/>
          <w:tab w:val="left" w:pos="0"/>
          <w:tab w:val="left" w:pos="272"/>
          <w:tab w:val="left" w:pos="737"/>
          <w:tab w:val="left" w:pos="754"/>
          <w:tab w:val="left" w:pos="771"/>
          <w:tab w:val="left" w:pos="788"/>
          <w:tab w:val="left" w:pos="805"/>
          <w:tab w:val="left" w:pos="822"/>
          <w:tab w:val="left" w:pos="839"/>
          <w:tab w:val="left" w:pos="856"/>
          <w:tab w:val="left" w:pos="873"/>
          <w:tab w:val="left" w:pos="890"/>
          <w:tab w:val="left" w:pos="907"/>
          <w:tab w:val="left" w:pos="924"/>
          <w:tab w:val="left" w:pos="941"/>
          <w:tab w:val="left" w:pos="958"/>
          <w:tab w:val="left" w:pos="975"/>
          <w:tab w:val="left" w:pos="992"/>
          <w:tab w:val="left" w:pos="1124"/>
          <w:tab w:val="left" w:pos="2475"/>
          <w:tab w:val="left" w:pos="3238"/>
        </w:tabs>
        <w:spacing w:after="0" w:line="276" w:lineRule="auto"/>
        <w:ind w:left="0" w:hanging="11"/>
        <w:rPr>
          <w:rFonts w:eastAsia="Arial Unicode MS"/>
          <w:sz w:val="20"/>
          <w:szCs w:val="20"/>
        </w:rPr>
      </w:pPr>
    </w:p>
    <w:p w14:paraId="3623FA9A" w14:textId="2889F191" w:rsidR="00085F38" w:rsidRPr="00077201" w:rsidRDefault="00085F38" w:rsidP="00077201">
      <w:pPr>
        <w:pStyle w:val="Ttulo3"/>
        <w:numPr>
          <w:ilvl w:val="2"/>
          <w:numId w:val="6"/>
        </w:numPr>
        <w:tabs>
          <w:tab w:val="left" w:pos="0"/>
        </w:tabs>
        <w:spacing w:before="0" w:after="0" w:line="276" w:lineRule="auto"/>
        <w:ind w:left="0" w:hanging="11"/>
        <w:jc w:val="both"/>
        <w:rPr>
          <w:rFonts w:eastAsia="Arial Unicode MS"/>
          <w:bCs w:val="0"/>
          <w:sz w:val="20"/>
          <w:szCs w:val="20"/>
        </w:rPr>
      </w:pPr>
      <w:r w:rsidRPr="00077201">
        <w:rPr>
          <w:rFonts w:eastAsia="Arial Unicode MS"/>
          <w:bCs w:val="0"/>
          <w:sz w:val="20"/>
          <w:szCs w:val="20"/>
        </w:rPr>
        <w:t xml:space="preserve">ATENÇÃO: </w:t>
      </w:r>
    </w:p>
    <w:p w14:paraId="1D51A3B0" w14:textId="77777777" w:rsidR="00085F38" w:rsidRPr="00077201" w:rsidRDefault="00085F38" w:rsidP="00077201">
      <w:pPr>
        <w:pStyle w:val="Ttulo3"/>
        <w:numPr>
          <w:ilvl w:val="2"/>
          <w:numId w:val="6"/>
        </w:numPr>
        <w:tabs>
          <w:tab w:val="left" w:pos="0"/>
        </w:tabs>
        <w:spacing w:before="0" w:after="0" w:line="276" w:lineRule="auto"/>
        <w:ind w:left="0" w:hanging="11"/>
        <w:jc w:val="both"/>
        <w:rPr>
          <w:rFonts w:eastAsia="Arial Unicode MS"/>
          <w:b w:val="0"/>
          <w:bCs w:val="0"/>
          <w:sz w:val="20"/>
          <w:szCs w:val="20"/>
        </w:rPr>
      </w:pPr>
      <w:r w:rsidRPr="00077201">
        <w:rPr>
          <w:rFonts w:eastAsia="Arial Unicode MS"/>
          <w:b w:val="0"/>
          <w:bCs w:val="0"/>
          <w:sz w:val="20"/>
          <w:szCs w:val="20"/>
        </w:rPr>
        <w:t>Reconhecer firma do(s) requerente(s), caso a assinatura não seja presencial.</w:t>
      </w:r>
    </w:p>
    <w:p w14:paraId="60016430" w14:textId="77777777" w:rsidR="00085F38" w:rsidRPr="00077201" w:rsidRDefault="00085F38" w:rsidP="00077201">
      <w:pPr>
        <w:pStyle w:val="Ttulo3"/>
        <w:numPr>
          <w:ilvl w:val="2"/>
          <w:numId w:val="6"/>
        </w:numPr>
        <w:tabs>
          <w:tab w:val="left" w:pos="0"/>
        </w:tabs>
        <w:spacing w:before="0" w:after="0" w:line="276" w:lineRule="auto"/>
        <w:ind w:left="0" w:hanging="11"/>
        <w:jc w:val="both"/>
        <w:rPr>
          <w:rFonts w:eastAsia="Arial Unicode MS"/>
          <w:b w:val="0"/>
          <w:bCs w:val="0"/>
          <w:sz w:val="20"/>
          <w:szCs w:val="20"/>
        </w:rPr>
      </w:pPr>
      <w:r w:rsidRPr="00077201">
        <w:rPr>
          <w:rFonts w:eastAsia="Arial Unicode MS"/>
          <w:b w:val="0"/>
          <w:bCs w:val="0"/>
          <w:sz w:val="20"/>
          <w:szCs w:val="20"/>
        </w:rPr>
        <w:t>As cópias reprográficas que acompanharem o presente documento devem ser autenticadas.</w:t>
      </w:r>
    </w:p>
    <w:p w14:paraId="306D69B1" w14:textId="77777777" w:rsidR="00085F38" w:rsidRPr="00077201" w:rsidRDefault="00085F38" w:rsidP="00077201">
      <w:pPr>
        <w:pStyle w:val="Ttulo3"/>
        <w:numPr>
          <w:ilvl w:val="2"/>
          <w:numId w:val="6"/>
        </w:numPr>
        <w:tabs>
          <w:tab w:val="left" w:pos="0"/>
        </w:tabs>
        <w:spacing w:before="0" w:after="0" w:line="276" w:lineRule="auto"/>
        <w:ind w:left="0" w:hanging="11"/>
        <w:jc w:val="both"/>
        <w:rPr>
          <w:rFonts w:eastAsia="Arial Unicode MS"/>
          <w:b w:val="0"/>
          <w:bCs w:val="0"/>
          <w:sz w:val="20"/>
          <w:szCs w:val="20"/>
        </w:rPr>
      </w:pPr>
      <w:r w:rsidRPr="00077201">
        <w:rPr>
          <w:rFonts w:eastAsia="Arial Unicode MS"/>
          <w:b w:val="0"/>
          <w:sz w:val="20"/>
          <w:szCs w:val="20"/>
        </w:rPr>
        <w:t>No caso de pessoa jurídica deverá ser comprovada a representatividade da requerente.</w:t>
      </w:r>
    </w:p>
    <w:p w14:paraId="6D2ECD98" w14:textId="77777777" w:rsidR="001D297F" w:rsidRPr="00F2132F" w:rsidRDefault="001D297F" w:rsidP="0052152B">
      <w:pPr>
        <w:ind w:left="-142" w:right="-142"/>
        <w:rPr>
          <w:lang w:eastAsia="zh-CN"/>
        </w:rPr>
      </w:pPr>
    </w:p>
    <w:sectPr w:rsidR="001D297F" w:rsidRPr="00F2132F" w:rsidSect="002C2E6C">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418" w:left="1134"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090BA" w14:textId="77777777" w:rsidR="00734D1C" w:rsidRDefault="00734D1C">
      <w:pPr>
        <w:spacing w:after="0" w:line="240" w:lineRule="auto"/>
      </w:pPr>
      <w:r>
        <w:separator/>
      </w:r>
    </w:p>
  </w:endnote>
  <w:endnote w:type="continuationSeparator" w:id="0">
    <w:p w14:paraId="501B1B4B" w14:textId="77777777" w:rsidR="00734D1C" w:rsidRDefault="00734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altName w:val="Arial"/>
    <w:panose1 w:val="020B0604020202020204"/>
    <w:charset w:val="00"/>
    <w:family w:val="roman"/>
    <w:pitch w:val="variable"/>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EED16" w14:textId="77777777" w:rsidR="00D864AF" w:rsidRDefault="00D864A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B2402" w14:textId="77777777" w:rsidR="00D864AF" w:rsidRDefault="00D864A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7AFA2" w14:textId="77777777" w:rsidR="00D864AF" w:rsidRDefault="00D864A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31060C" w14:textId="77777777" w:rsidR="00734D1C" w:rsidRDefault="00734D1C">
      <w:pPr>
        <w:spacing w:after="0" w:line="240" w:lineRule="auto"/>
      </w:pPr>
      <w:r>
        <w:separator/>
      </w:r>
    </w:p>
  </w:footnote>
  <w:footnote w:type="continuationSeparator" w:id="0">
    <w:p w14:paraId="1B8D7B11" w14:textId="77777777" w:rsidR="00734D1C" w:rsidRDefault="00734D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56330" w14:textId="77777777" w:rsidR="00D864AF" w:rsidRDefault="00734D1C">
    <w:pPr>
      <w:pStyle w:val="Cabealho"/>
    </w:pPr>
    <w:r>
      <w:rPr>
        <w:noProof/>
      </w:rPr>
      <w:drawing>
        <wp:anchor distT="0" distB="0" distL="0" distR="0" simplePos="0" relativeHeight="251658752" behindDoc="1" locked="0" layoutInCell="1" allowOverlap="1" wp14:anchorId="1A4AB2C5" wp14:editId="3EB8ECEF">
          <wp:simplePos x="0" y="0"/>
          <wp:positionH relativeFrom="margin">
            <wp:align>center</wp:align>
          </wp:positionH>
          <wp:positionV relativeFrom="margin">
            <wp:align>center</wp:align>
          </wp:positionV>
          <wp:extent cx="7562215" cy="10801985"/>
          <wp:effectExtent l="0" t="0" r="0" b="0"/>
          <wp:wrapNone/>
          <wp:docPr id="1" name="WordPictureWatermark51211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512111876"/>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CF97E" w14:textId="77777777" w:rsidR="00D864AF" w:rsidRDefault="00734D1C">
    <w:pPr>
      <w:pStyle w:val="Cabealho"/>
    </w:pPr>
    <w:r>
      <w:rPr>
        <w:noProof/>
      </w:rPr>
      <w:drawing>
        <wp:anchor distT="0" distB="0" distL="0" distR="0" simplePos="0" relativeHeight="251656704" behindDoc="1" locked="0" layoutInCell="0" allowOverlap="1" wp14:anchorId="57665D99" wp14:editId="0D218915">
          <wp:simplePos x="0" y="0"/>
          <wp:positionH relativeFrom="margin">
            <wp:align>center</wp:align>
          </wp:positionH>
          <wp:positionV relativeFrom="margin">
            <wp:align>center</wp:align>
          </wp:positionV>
          <wp:extent cx="7562215" cy="10801985"/>
          <wp:effectExtent l="0" t="0" r="0" b="0"/>
          <wp:wrapNone/>
          <wp:docPr id="2" name="WordPictureWatermark51211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512111877"/>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10E7F" w14:textId="77777777" w:rsidR="00D864AF" w:rsidRDefault="00734D1C">
    <w:pPr>
      <w:pStyle w:val="Cabealho"/>
    </w:pPr>
    <w:r>
      <w:rPr>
        <w:noProof/>
      </w:rPr>
      <w:drawing>
        <wp:anchor distT="0" distB="0" distL="0" distR="0" simplePos="0" relativeHeight="251657728" behindDoc="1" locked="0" layoutInCell="0" allowOverlap="1" wp14:anchorId="5A949D94" wp14:editId="126E2464">
          <wp:simplePos x="0" y="0"/>
          <wp:positionH relativeFrom="margin">
            <wp:align>center</wp:align>
          </wp:positionH>
          <wp:positionV relativeFrom="margin">
            <wp:align>center</wp:align>
          </wp:positionV>
          <wp:extent cx="7562215" cy="10801985"/>
          <wp:effectExtent l="0" t="0" r="0" b="0"/>
          <wp:wrapNone/>
          <wp:docPr id="3" name="WordPictureWatermark51211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512111877"/>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985AA7"/>
    <w:multiLevelType w:val="multilevel"/>
    <w:tmpl w:val="248A13F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3937C6B"/>
    <w:multiLevelType w:val="multilevel"/>
    <w:tmpl w:val="AF8898AE"/>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264E279C"/>
    <w:multiLevelType w:val="multilevel"/>
    <w:tmpl w:val="8280DD88"/>
    <w:lvl w:ilvl="0">
      <w:start w:val="1"/>
      <w:numFmt w:val="none"/>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3DBB7280"/>
    <w:multiLevelType w:val="multilevel"/>
    <w:tmpl w:val="CBD432D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408C0981"/>
    <w:multiLevelType w:val="multilevel"/>
    <w:tmpl w:val="BC22D8FC"/>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57F8097F"/>
    <w:multiLevelType w:val="multilevel"/>
    <w:tmpl w:val="31B8BC12"/>
    <w:lvl w:ilvl="0">
      <w:start w:val="1"/>
      <w:numFmt w:val="none"/>
      <w:suff w:val="nothing"/>
      <w:lvlText w:val=""/>
      <w:lvlJc w:val="left"/>
      <w:pPr>
        <w:tabs>
          <w:tab w:val="num" w:pos="0"/>
        </w:tabs>
        <w:ind w:left="2160" w:hanging="432"/>
      </w:pPr>
    </w:lvl>
    <w:lvl w:ilvl="1">
      <w:start w:val="1"/>
      <w:numFmt w:val="none"/>
      <w:suff w:val="nothing"/>
      <w:lvlText w:val=""/>
      <w:lvlJc w:val="left"/>
      <w:pPr>
        <w:tabs>
          <w:tab w:val="num" w:pos="0"/>
        </w:tabs>
        <w:ind w:left="2304" w:hanging="576"/>
      </w:pPr>
    </w:lvl>
    <w:lvl w:ilvl="2">
      <w:start w:val="1"/>
      <w:numFmt w:val="decimal"/>
      <w:lvlText w:val="%3)"/>
      <w:lvlJc w:val="left"/>
      <w:pPr>
        <w:ind w:left="2088" w:hanging="360"/>
      </w:pPr>
    </w:lvl>
    <w:lvl w:ilvl="3">
      <w:start w:val="1"/>
      <w:numFmt w:val="none"/>
      <w:suff w:val="nothing"/>
      <w:lvlText w:val=""/>
      <w:lvlJc w:val="left"/>
      <w:pPr>
        <w:tabs>
          <w:tab w:val="num" w:pos="0"/>
        </w:tabs>
        <w:ind w:left="2592" w:hanging="864"/>
      </w:pPr>
    </w:lvl>
    <w:lvl w:ilvl="4">
      <w:start w:val="1"/>
      <w:numFmt w:val="none"/>
      <w:suff w:val="nothing"/>
      <w:lvlText w:val=""/>
      <w:lvlJc w:val="left"/>
      <w:pPr>
        <w:tabs>
          <w:tab w:val="num" w:pos="0"/>
        </w:tabs>
        <w:ind w:left="2736" w:hanging="1008"/>
      </w:pPr>
    </w:lvl>
    <w:lvl w:ilvl="5">
      <w:start w:val="1"/>
      <w:numFmt w:val="none"/>
      <w:suff w:val="nothing"/>
      <w:lvlText w:val=""/>
      <w:lvlJc w:val="left"/>
      <w:pPr>
        <w:tabs>
          <w:tab w:val="num" w:pos="0"/>
        </w:tabs>
        <w:ind w:left="2880" w:hanging="1152"/>
      </w:pPr>
    </w:lvl>
    <w:lvl w:ilvl="6">
      <w:start w:val="1"/>
      <w:numFmt w:val="none"/>
      <w:suff w:val="nothing"/>
      <w:lvlText w:val=""/>
      <w:lvlJc w:val="left"/>
      <w:pPr>
        <w:tabs>
          <w:tab w:val="num" w:pos="0"/>
        </w:tabs>
        <w:ind w:left="3024" w:hanging="1296"/>
      </w:pPr>
    </w:lvl>
    <w:lvl w:ilvl="7">
      <w:start w:val="1"/>
      <w:numFmt w:val="none"/>
      <w:suff w:val="nothing"/>
      <w:lvlText w:val=""/>
      <w:lvlJc w:val="left"/>
      <w:pPr>
        <w:tabs>
          <w:tab w:val="num" w:pos="0"/>
        </w:tabs>
        <w:ind w:left="3168" w:hanging="1440"/>
      </w:pPr>
    </w:lvl>
    <w:lvl w:ilvl="8">
      <w:start w:val="1"/>
      <w:numFmt w:val="none"/>
      <w:suff w:val="nothing"/>
      <w:lvlText w:val=""/>
      <w:lvlJc w:val="left"/>
      <w:pPr>
        <w:tabs>
          <w:tab w:val="num" w:pos="0"/>
        </w:tabs>
        <w:ind w:left="3312" w:hanging="1584"/>
      </w:pPr>
    </w:lvl>
  </w:abstractNum>
  <w:num w:numId="1" w16cid:durableId="1474521128">
    <w:abstractNumId w:val="3"/>
  </w:num>
  <w:num w:numId="2" w16cid:durableId="1873759187">
    <w:abstractNumId w:val="2"/>
  </w:num>
  <w:num w:numId="3" w16cid:durableId="1632175793">
    <w:abstractNumId w:val="1"/>
  </w:num>
  <w:num w:numId="4" w16cid:durableId="708334724">
    <w:abstractNumId w:val="5"/>
  </w:num>
  <w:num w:numId="5" w16cid:durableId="206768770">
    <w:abstractNumId w:val="0"/>
    <w:lvlOverride w:ilvl="0">
      <w:startOverride w:val="1"/>
    </w:lvlOverride>
    <w:lvlOverride w:ilvl="1">
      <w:startOverride w:val="1"/>
    </w:lvlOverride>
    <w:lvlOverride w:ilvl="2">
      <w:startOverride w:val="1"/>
    </w:lvlOverride>
  </w:num>
  <w:num w:numId="6" w16cid:durableId="14447671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AF"/>
    <w:rsid w:val="00072C10"/>
    <w:rsid w:val="00072EA3"/>
    <w:rsid w:val="00077201"/>
    <w:rsid w:val="00085F38"/>
    <w:rsid w:val="000F73F1"/>
    <w:rsid w:val="00117840"/>
    <w:rsid w:val="001D297F"/>
    <w:rsid w:val="002075E7"/>
    <w:rsid w:val="00270895"/>
    <w:rsid w:val="0027512C"/>
    <w:rsid w:val="002C2E6C"/>
    <w:rsid w:val="002E2814"/>
    <w:rsid w:val="0052152B"/>
    <w:rsid w:val="005E141A"/>
    <w:rsid w:val="0063617B"/>
    <w:rsid w:val="00694171"/>
    <w:rsid w:val="006C5F03"/>
    <w:rsid w:val="00734D1C"/>
    <w:rsid w:val="008726A9"/>
    <w:rsid w:val="00AA697D"/>
    <w:rsid w:val="00B2741B"/>
    <w:rsid w:val="00C53275"/>
    <w:rsid w:val="00C81007"/>
    <w:rsid w:val="00C91438"/>
    <w:rsid w:val="00D864AF"/>
    <w:rsid w:val="00DC7E4C"/>
    <w:rsid w:val="00F10947"/>
    <w:rsid w:val="00F2132F"/>
  </w:rsids>
  <m:mathPr>
    <m:mathFont m:val="Cambria Math"/>
    <m:brkBin m:val="before"/>
    <m:brkBinSub m:val="--"/>
    <m:smallFrac m:val="0"/>
    <m:dispDef/>
    <m:lMargin m:val="0"/>
    <m:rMargin m:val="0"/>
    <m:defJc m:val="centerGroup"/>
    <m:wrapIndent m:val="1440"/>
    <m:intLim m:val="subSup"/>
    <m:naryLim m:val="undOvr"/>
  </m:mathPr>
  <w:themeFontLang w:val="pt-BR"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438B6"/>
  <w15:docId w15:val="{3C5C0E14-E37B-4A00-A19F-64DC2D538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F4E"/>
    <w:pPr>
      <w:spacing w:after="160" w:line="252" w:lineRule="auto"/>
    </w:pPr>
    <w:rPr>
      <w:rFonts w:ascii="Calibri" w:eastAsia="Calibri" w:hAnsi="Calibri" w:cs="Arial"/>
      <w:kern w:val="0"/>
      <w14:ligatures w14:val="none"/>
    </w:rPr>
  </w:style>
  <w:style w:type="paragraph" w:styleId="Ttulo1">
    <w:name w:val="heading 1"/>
    <w:basedOn w:val="Normal"/>
    <w:next w:val="Normal"/>
    <w:link w:val="Ttulo1Char"/>
    <w:uiPriority w:val="9"/>
    <w:qFormat/>
    <w:rsid w:val="00C53275"/>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zh-CN"/>
    </w:rPr>
  </w:style>
  <w:style w:type="paragraph" w:styleId="Ttulo2">
    <w:name w:val="heading 2"/>
    <w:basedOn w:val="Normal"/>
    <w:next w:val="Normal"/>
    <w:link w:val="Ttulo2Char"/>
    <w:semiHidden/>
    <w:unhideWhenUsed/>
    <w:qFormat/>
    <w:rsid w:val="00C53275"/>
    <w:pPr>
      <w:keepNext/>
      <w:numPr>
        <w:ilvl w:val="1"/>
        <w:numId w:val="2"/>
      </w:numPr>
      <w:spacing w:before="240" w:after="60" w:line="240" w:lineRule="auto"/>
      <w:outlineLvl w:val="1"/>
    </w:pPr>
    <w:rPr>
      <w:rFonts w:ascii="Arial" w:eastAsia="Times New Roman" w:hAnsi="Arial"/>
      <w:b/>
      <w:bCs/>
      <w:i/>
      <w:iCs/>
      <w:sz w:val="28"/>
      <w:szCs w:val="28"/>
      <w:lang w:eastAsia="zh-CN"/>
    </w:rPr>
  </w:style>
  <w:style w:type="paragraph" w:styleId="Ttulo3">
    <w:name w:val="heading 3"/>
    <w:basedOn w:val="Normal"/>
    <w:next w:val="Normal"/>
    <w:link w:val="Ttulo3Char"/>
    <w:unhideWhenUsed/>
    <w:qFormat/>
    <w:rsid w:val="00C53275"/>
    <w:pPr>
      <w:keepNext/>
      <w:numPr>
        <w:ilvl w:val="2"/>
        <w:numId w:val="1"/>
      </w:numPr>
      <w:spacing w:before="240" w:after="60" w:line="240" w:lineRule="auto"/>
      <w:outlineLvl w:val="2"/>
    </w:pPr>
    <w:rPr>
      <w:rFonts w:ascii="Arial" w:eastAsia="Times New Roman" w:hAnsi="Arial"/>
      <w:b/>
      <w:bCs/>
      <w:sz w:val="26"/>
      <w:szCs w:val="26"/>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8A6F4E"/>
  </w:style>
  <w:style w:type="character" w:customStyle="1" w:styleId="RodapChar">
    <w:name w:val="Rodapé Char"/>
    <w:basedOn w:val="Fontepargpadro"/>
    <w:link w:val="Rodap"/>
    <w:uiPriority w:val="99"/>
    <w:qFormat/>
    <w:rsid w:val="008A6F4E"/>
  </w:style>
  <w:style w:type="character" w:styleId="Forte">
    <w:name w:val="Strong"/>
    <w:basedOn w:val="Fontepargpadro"/>
    <w:uiPriority w:val="22"/>
    <w:qFormat/>
    <w:rsid w:val="008A6F4E"/>
    <w:rPr>
      <w:b/>
      <w:bCs/>
    </w:rPr>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8A6F4E"/>
    <w:pPr>
      <w:tabs>
        <w:tab w:val="center" w:pos="4252"/>
        <w:tab w:val="right" w:pos="8504"/>
      </w:tabs>
      <w:spacing w:after="0" w:line="240" w:lineRule="auto"/>
    </w:pPr>
    <w:rPr>
      <w:kern w:val="2"/>
      <w14:ligatures w14:val="standardContextual"/>
    </w:rPr>
  </w:style>
  <w:style w:type="paragraph" w:styleId="Rodap">
    <w:name w:val="footer"/>
    <w:basedOn w:val="Normal"/>
    <w:link w:val="RodapChar"/>
    <w:uiPriority w:val="99"/>
    <w:unhideWhenUsed/>
    <w:rsid w:val="008A6F4E"/>
    <w:pPr>
      <w:tabs>
        <w:tab w:val="center" w:pos="4252"/>
        <w:tab w:val="right" w:pos="8504"/>
      </w:tabs>
      <w:spacing w:after="0" w:line="240" w:lineRule="auto"/>
    </w:pPr>
    <w:rPr>
      <w:kern w:val="2"/>
      <w14:ligatures w14:val="standardContextual"/>
    </w:rPr>
  </w:style>
  <w:style w:type="character" w:customStyle="1" w:styleId="Ttulo1Char">
    <w:name w:val="Título 1 Char"/>
    <w:basedOn w:val="Fontepargpadro"/>
    <w:link w:val="Ttulo1"/>
    <w:uiPriority w:val="9"/>
    <w:qFormat/>
    <w:rsid w:val="00C53275"/>
    <w:rPr>
      <w:rFonts w:asciiTheme="majorHAnsi" w:eastAsiaTheme="majorEastAsia" w:hAnsiTheme="majorHAnsi" w:cstheme="majorBidi"/>
      <w:color w:val="2F5496" w:themeColor="accent1" w:themeShade="BF"/>
      <w:kern w:val="0"/>
      <w:sz w:val="32"/>
      <w:szCs w:val="32"/>
      <w:lang w:eastAsia="zh-CN"/>
      <w14:ligatures w14:val="none"/>
    </w:rPr>
  </w:style>
  <w:style w:type="character" w:customStyle="1" w:styleId="Ttulo2Char">
    <w:name w:val="Título 2 Char"/>
    <w:basedOn w:val="Fontepargpadro"/>
    <w:link w:val="Ttulo2"/>
    <w:semiHidden/>
    <w:qFormat/>
    <w:rsid w:val="00C53275"/>
    <w:rPr>
      <w:rFonts w:ascii="Arial" w:eastAsia="Times New Roman" w:hAnsi="Arial" w:cs="Arial"/>
      <w:b/>
      <w:bCs/>
      <w:i/>
      <w:iCs/>
      <w:kern w:val="0"/>
      <w:sz w:val="28"/>
      <w:szCs w:val="28"/>
      <w:lang w:eastAsia="zh-CN"/>
      <w14:ligatures w14:val="none"/>
    </w:rPr>
  </w:style>
  <w:style w:type="character" w:customStyle="1" w:styleId="Ttulo3Char">
    <w:name w:val="Título 3 Char"/>
    <w:basedOn w:val="Fontepargpadro"/>
    <w:link w:val="Ttulo3"/>
    <w:qFormat/>
    <w:rsid w:val="00C53275"/>
    <w:rPr>
      <w:rFonts w:ascii="Arial" w:eastAsia="Times New Roman" w:hAnsi="Arial" w:cs="Arial"/>
      <w:b/>
      <w:bCs/>
      <w:kern w:val="0"/>
      <w:sz w:val="26"/>
      <w:szCs w:val="26"/>
      <w:lang w:eastAsia="zh-CN"/>
      <w14:ligatures w14:val="none"/>
    </w:rPr>
  </w:style>
  <w:style w:type="paragraph" w:styleId="NormalWeb">
    <w:name w:val="Normal (Web)"/>
    <w:basedOn w:val="Normal"/>
    <w:unhideWhenUsed/>
    <w:qFormat/>
    <w:rsid w:val="00C53275"/>
    <w:pPr>
      <w:spacing w:before="280" w:after="280" w:line="240" w:lineRule="auto"/>
    </w:pPr>
    <w:rPr>
      <w:rFonts w:ascii="Arial Unicode MS" w:eastAsia="Arial Unicode MS" w:hAnsi="Arial Unicode MS" w:cs="Arial Unicode MS"/>
      <w:sz w:val="24"/>
      <w:szCs w:val="24"/>
      <w:lang w:eastAsia="zh-CN"/>
    </w:rPr>
  </w:style>
  <w:style w:type="paragraph" w:styleId="PargrafodaLista">
    <w:name w:val="List Paragraph"/>
    <w:basedOn w:val="Normal"/>
    <w:uiPriority w:val="34"/>
    <w:qFormat/>
    <w:rsid w:val="00C53275"/>
    <w:pPr>
      <w:ind w:left="720"/>
      <w:contextualSpacing/>
    </w:pPr>
  </w:style>
  <w:style w:type="paragraph" w:customStyle="1" w:styleId="Contedodatabela">
    <w:name w:val="Conteúdo da tabela"/>
    <w:basedOn w:val="Normal"/>
    <w:rsid w:val="00117840"/>
    <w:pPr>
      <w:suppressLineNumbers/>
      <w:spacing w:after="0" w:line="240" w:lineRule="auto"/>
    </w:pPr>
    <w:rPr>
      <w:rFonts w:ascii="Times New Roman" w:eastAsia="Times New Roman" w:hAnsi="Times New Roman" w:cs="Times New Roman"/>
      <w:sz w:val="24"/>
      <w:szCs w:val="24"/>
      <w:lang w:eastAsia="zh-CN"/>
    </w:rPr>
  </w:style>
  <w:style w:type="paragraph" w:customStyle="1" w:styleId="WW-Padro1">
    <w:name w:val="WW-Padrão1"/>
    <w:qFormat/>
    <w:rsid w:val="008726A9"/>
    <w:pPr>
      <w:tabs>
        <w:tab w:val="left" w:pos="420"/>
      </w:tabs>
      <w:spacing w:after="120" w:line="100" w:lineRule="atLeast"/>
      <w:ind w:firstLine="709"/>
      <w:jc w:val="both"/>
    </w:pPr>
    <w:rPr>
      <w:rFonts w:ascii="Arial" w:eastAsia="Times New Roman" w:hAnsi="Arial" w:cs="Arial"/>
      <w:color w:val="000000"/>
      <w:kern w:val="0"/>
      <w:sz w:val="24"/>
      <w:szCs w:val="24"/>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6671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29546-45E3-458D-927F-318C22E00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380</Words>
  <Characters>2057</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 Diógenes Designer 1</dc:creator>
  <dc:description/>
  <cp:lastModifiedBy>Registro Matozinhos</cp:lastModifiedBy>
  <cp:revision>3</cp:revision>
  <dcterms:created xsi:type="dcterms:W3CDTF">2024-05-24T18:52:00Z</dcterms:created>
  <dcterms:modified xsi:type="dcterms:W3CDTF">2024-05-28T14:22:00Z</dcterms:modified>
  <dc:language>pt-BR</dc:language>
</cp:coreProperties>
</file>